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39" w:rsidRPr="00954439" w:rsidRDefault="00954439" w:rsidP="00954439">
      <w:pPr>
        <w:spacing w:after="0" w:line="271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954439" w:rsidRPr="00954439" w:rsidRDefault="00954439" w:rsidP="00954439">
      <w:pPr>
        <w:spacing w:after="0" w:line="271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"Детский сад №3 общеразвивающего вида" </w:t>
      </w:r>
    </w:p>
    <w:p w:rsidR="00954439" w:rsidRPr="00954439" w:rsidRDefault="00954439" w:rsidP="00954439">
      <w:pPr>
        <w:spacing w:after="0" w:line="271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439">
        <w:rPr>
          <w:rFonts w:ascii="Times New Roman" w:eastAsia="Times New Roman" w:hAnsi="Times New Roman" w:cs="Times New Roman"/>
          <w:b/>
          <w:bCs/>
          <w:sz w:val="28"/>
          <w:szCs w:val="28"/>
        </w:rPr>
        <w:t>(МДОУ «Д/с №3»)</w:t>
      </w:r>
    </w:p>
    <w:p w:rsidR="00954439" w:rsidRPr="00954439" w:rsidRDefault="00954439" w:rsidP="0095443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439" w:rsidRPr="00954439" w:rsidRDefault="00954439" w:rsidP="0095443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439" w:rsidRPr="00954439" w:rsidRDefault="00954439" w:rsidP="00954439">
      <w:pPr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956"/>
        <w:gridCol w:w="264"/>
      </w:tblGrid>
      <w:tr w:rsidR="00954439" w:rsidRPr="00954439" w:rsidTr="001C7D5B">
        <w:trPr>
          <w:gridAfter w:val="1"/>
          <w:wAfter w:w="264" w:type="dxa"/>
          <w:trHeight w:val="276"/>
        </w:trPr>
        <w:tc>
          <w:tcPr>
            <w:tcW w:w="4116" w:type="dxa"/>
          </w:tcPr>
          <w:p w:rsidR="00954439" w:rsidRPr="00954439" w:rsidRDefault="00954439" w:rsidP="0095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544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956" w:type="dxa"/>
            <w:vAlign w:val="bottom"/>
          </w:tcPr>
          <w:p w:rsidR="00954439" w:rsidRPr="00954439" w:rsidRDefault="00954439" w:rsidP="0095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43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54439" w:rsidRPr="00954439" w:rsidTr="001C7D5B">
        <w:trPr>
          <w:gridAfter w:val="1"/>
          <w:wAfter w:w="264" w:type="dxa"/>
          <w:trHeight w:val="317"/>
        </w:trPr>
        <w:tc>
          <w:tcPr>
            <w:tcW w:w="4116" w:type="dxa"/>
          </w:tcPr>
          <w:p w:rsidR="00954439" w:rsidRP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4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Педагогическим советом</w:t>
            </w:r>
          </w:p>
        </w:tc>
        <w:tc>
          <w:tcPr>
            <w:tcW w:w="4956" w:type="dxa"/>
            <w:vAlign w:val="bottom"/>
          </w:tcPr>
          <w:p w:rsidR="00954439" w:rsidRPr="00954439" w:rsidRDefault="00954439" w:rsidP="0095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4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МДОУ «Д/с №3»</w:t>
            </w:r>
          </w:p>
        </w:tc>
      </w:tr>
      <w:tr w:rsidR="00954439" w:rsidRPr="00954439" w:rsidTr="001C7D5B">
        <w:trPr>
          <w:gridAfter w:val="1"/>
          <w:wAfter w:w="264" w:type="dxa"/>
          <w:trHeight w:val="317"/>
        </w:trPr>
        <w:tc>
          <w:tcPr>
            <w:tcW w:w="4116" w:type="dxa"/>
          </w:tcPr>
          <w:p w:rsidR="00954439" w:rsidRP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4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МДОУ «Д/с  №3» </w:t>
            </w:r>
          </w:p>
        </w:tc>
        <w:tc>
          <w:tcPr>
            <w:tcW w:w="4956" w:type="dxa"/>
            <w:vAlign w:val="bottom"/>
          </w:tcPr>
          <w:p w:rsidR="00954439" w:rsidRPr="00954439" w:rsidRDefault="00954439" w:rsidP="0095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№ 01-11/97 от 31.08.2018г</w:t>
            </w:r>
          </w:p>
        </w:tc>
      </w:tr>
      <w:tr w:rsidR="00954439" w:rsidRPr="00954439" w:rsidTr="001C7D5B">
        <w:trPr>
          <w:trHeight w:val="317"/>
        </w:trPr>
        <w:tc>
          <w:tcPr>
            <w:tcW w:w="4116" w:type="dxa"/>
          </w:tcPr>
          <w:p w:rsid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4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от 30.08.2018  № 1 </w:t>
            </w:r>
          </w:p>
          <w:p w:rsid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4439" w:rsidRPr="00954439" w:rsidRDefault="00954439" w:rsidP="00954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954439" w:rsidRPr="00954439" w:rsidRDefault="00954439" w:rsidP="0095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5AD6" w:rsidRPr="004B044F" w:rsidRDefault="001C5AD6" w:rsidP="00DB6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B664F" w:rsidRPr="000C1444" w:rsidRDefault="00DB664F" w:rsidP="00DB6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835681" w:rsidRPr="004B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ОЛОЖЕНИЕ ОБ </w:t>
      </w:r>
      <w:r w:rsidR="00954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</w:t>
      </w:r>
      <w:r w:rsidR="00835681" w:rsidRPr="004B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ПРОГРАММЕ ДОШКОЛЬНОГО ОБРАЗОВАНИЯ</w:t>
      </w:r>
      <w:r w:rsidRPr="004B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5AD6" w:rsidRPr="000C1444" w:rsidRDefault="001C5AD6" w:rsidP="00DB6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AD6" w:rsidRPr="004B044F" w:rsidRDefault="001C5AD6" w:rsidP="001C5AD6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B04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B044F">
        <w:rPr>
          <w:rFonts w:ascii="Times New Roman" w:eastAsia="Times New Roman" w:hAnsi="Times New Roman" w:cs="Times New Roman"/>
          <w:b/>
          <w:bCs/>
          <w:sz w:val="24"/>
          <w:szCs w:val="24"/>
        </w:rPr>
        <w:t>.ОБЩ</w:t>
      </w:r>
      <w:r w:rsidRPr="004B044F">
        <w:rPr>
          <w:rFonts w:ascii="Times New Roman" w:hAnsi="Times New Roman" w:cs="Times New Roman"/>
          <w:b/>
          <w:bCs/>
          <w:sz w:val="24"/>
          <w:szCs w:val="24"/>
        </w:rPr>
        <w:t>ИЕ ПОЛОЖЕНИЯ</w:t>
      </w:r>
    </w:p>
    <w:p w:rsidR="001C5AD6" w:rsidRPr="004B044F" w:rsidRDefault="001C5AD6" w:rsidP="00DB6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F1A3C" w:rsidRPr="004B044F" w:rsidRDefault="00D21B19" w:rsidP="00D21B19">
      <w:pPr>
        <w:numPr>
          <w:ilvl w:val="1"/>
          <w:numId w:val="1"/>
        </w:numPr>
        <w:tabs>
          <w:tab w:val="num" w:pos="54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1C5AD6" w:rsidRPr="004B044F">
        <w:rPr>
          <w:rFonts w:ascii="Times New Roman" w:eastAsia="Times New Roman" w:hAnsi="Times New Roman" w:cs="Times New Roman"/>
          <w:bCs/>
          <w:sz w:val="24"/>
          <w:szCs w:val="24"/>
        </w:rPr>
        <w:t>разработан</w:t>
      </w:r>
      <w:r w:rsidR="001C5AD6" w:rsidRPr="004B044F">
        <w:rPr>
          <w:rFonts w:ascii="Times New Roman" w:hAnsi="Times New Roman" w:cs="Times New Roman"/>
          <w:bCs/>
          <w:sz w:val="24"/>
          <w:szCs w:val="24"/>
        </w:rPr>
        <w:t>о</w:t>
      </w:r>
      <w:r w:rsidR="001C5AD6" w:rsidRPr="004B04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</w:t>
      </w:r>
      <w:r w:rsidR="001C5AD6" w:rsidRPr="004B044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«Детский сад №3 общеразвивающего вида» </w:t>
      </w:r>
      <w:r w:rsidR="001C5AD6" w:rsidRPr="004B044F">
        <w:rPr>
          <w:rFonts w:ascii="Times New Roman" w:eastAsia="Times New Roman" w:hAnsi="Times New Roman" w:cs="Times New Roman"/>
          <w:bCs/>
          <w:sz w:val="24"/>
          <w:szCs w:val="24"/>
        </w:rPr>
        <w:t>(далее Учреждение)</w:t>
      </w:r>
      <w:r w:rsidR="001C5AD6"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F1A3C" w:rsidRPr="004B044F">
        <w:rPr>
          <w:rFonts w:ascii="Times New Roman" w:hAnsi="Times New Roman" w:cs="Times New Roman"/>
          <w:bCs/>
          <w:sz w:val="24"/>
          <w:szCs w:val="24"/>
        </w:rPr>
        <w:t xml:space="preserve">соответствии </w:t>
      </w:r>
      <w:proofErr w:type="gramStart"/>
      <w:r w:rsidR="007F1A3C" w:rsidRPr="004B044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F1A3C" w:rsidRPr="004B044F">
        <w:rPr>
          <w:rFonts w:ascii="Times New Roman" w:hAnsi="Times New Roman" w:cs="Times New Roman"/>
          <w:bCs/>
          <w:sz w:val="24"/>
          <w:szCs w:val="24"/>
        </w:rPr>
        <w:t>:</w:t>
      </w:r>
    </w:p>
    <w:p w:rsidR="007F1A3C" w:rsidRPr="004B044F" w:rsidRDefault="007F1A3C" w:rsidP="007F1A3C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1B19" w:rsidRPr="004B044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Российской Федерации </w:t>
      </w:r>
      <w:r w:rsidRPr="004B044F">
        <w:rPr>
          <w:rFonts w:ascii="Times New Roman" w:hAnsi="Times New Roman" w:cs="Times New Roman"/>
          <w:bCs/>
          <w:sz w:val="24"/>
          <w:szCs w:val="24"/>
        </w:rPr>
        <w:t>«Об образо</w:t>
      </w:r>
      <w:r w:rsidR="00954439">
        <w:rPr>
          <w:rFonts w:ascii="Times New Roman" w:hAnsi="Times New Roman" w:cs="Times New Roman"/>
          <w:bCs/>
          <w:sz w:val="24"/>
          <w:szCs w:val="24"/>
        </w:rPr>
        <w:t>вании в Российской Федерации» №</w:t>
      </w:r>
      <w:r w:rsidRPr="004B044F">
        <w:rPr>
          <w:rFonts w:ascii="Times New Roman" w:hAnsi="Times New Roman" w:cs="Times New Roman"/>
          <w:bCs/>
          <w:sz w:val="24"/>
          <w:szCs w:val="24"/>
        </w:rPr>
        <w:t>273-ФЗ от 29.12.2012г.;</w:t>
      </w:r>
    </w:p>
    <w:p w:rsidR="00C25379" w:rsidRPr="004B044F" w:rsidRDefault="00C25379" w:rsidP="007F1A3C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организаций»;</w:t>
      </w:r>
    </w:p>
    <w:p w:rsidR="007F1A3C" w:rsidRPr="004B044F" w:rsidRDefault="007F1A3C" w:rsidP="007F1A3C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Приказом </w:t>
      </w:r>
      <w:proofErr w:type="spellStart"/>
      <w:r w:rsidRPr="004B044F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B044F">
        <w:rPr>
          <w:rFonts w:ascii="Times New Roman" w:hAnsi="Times New Roman" w:cs="Times New Roman"/>
          <w:bCs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21B19" w:rsidRPr="004B044F" w:rsidRDefault="00D21B19" w:rsidP="00D21B19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- Приказом Министерства образования и науки РФ «Об утверждении федерального государственного образовательного стандарта дошкольного образования»  от  17</w:t>
      </w:r>
      <w:r w:rsidR="00C25379" w:rsidRPr="004B044F">
        <w:rPr>
          <w:rFonts w:ascii="Times New Roman" w:hAnsi="Times New Roman" w:cs="Times New Roman"/>
          <w:bCs/>
          <w:sz w:val="24"/>
          <w:szCs w:val="24"/>
        </w:rPr>
        <w:t>.10.2013 № 1155</w:t>
      </w:r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 (далее ФГОС ДО)</w:t>
      </w:r>
      <w:r w:rsidR="00C25379" w:rsidRPr="004B0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C25379" w:rsidRPr="004B044F" w:rsidRDefault="00C25379" w:rsidP="00D21B19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- Устав</w:t>
      </w:r>
      <w:r w:rsidR="007170F8" w:rsidRPr="004B044F">
        <w:rPr>
          <w:rFonts w:ascii="Times New Roman" w:hAnsi="Times New Roman" w:cs="Times New Roman"/>
          <w:bCs/>
          <w:sz w:val="24"/>
          <w:szCs w:val="24"/>
        </w:rPr>
        <w:t>ом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356" w:rsidRPr="004B044F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B04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54439">
        <w:rPr>
          <w:rFonts w:ascii="Times New Roman" w:hAnsi="Times New Roman" w:cs="Times New Roman"/>
          <w:bCs/>
          <w:sz w:val="24"/>
          <w:szCs w:val="24"/>
        </w:rPr>
        <w:t>Основная о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бразовательная программа дошкольного образования </w:t>
      </w:r>
      <w:r w:rsidR="00193356" w:rsidRPr="004B044F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(далее-Программа) – </w:t>
      </w:r>
      <w:r w:rsidR="00954439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нормативно-управленческий документ </w:t>
      </w:r>
      <w:r w:rsidR="00193356" w:rsidRPr="004B044F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B044F">
        <w:rPr>
          <w:rFonts w:ascii="Times New Roman" w:hAnsi="Times New Roman" w:cs="Times New Roman"/>
          <w:bCs/>
          <w:sz w:val="24"/>
          <w:szCs w:val="24"/>
        </w:rPr>
        <w:t>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услуг.</w:t>
      </w:r>
    </w:p>
    <w:p w:rsidR="003F21AF" w:rsidRPr="004B044F" w:rsidRDefault="00BE2FAB" w:rsidP="003F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3F21AF" w:rsidRPr="004B044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9544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21AF" w:rsidRPr="004B044F">
        <w:rPr>
          <w:rFonts w:ascii="Times New Roman" w:eastAsia="Times New Roman" w:hAnsi="Times New Roman" w:cs="Times New Roman"/>
          <w:sz w:val="24"/>
          <w:szCs w:val="24"/>
        </w:rPr>
        <w:t>рограммы —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 -  физическое, социально-коммуникативное,  познавательное,  речевое, художественно-эстетическое во взаимосвязи, с учётом их возрастных и индивидуальных особенностей, создание условий для планирования, организации и управления образовательным процессом.</w:t>
      </w:r>
    </w:p>
    <w:p w:rsidR="003F21AF" w:rsidRPr="004B044F" w:rsidRDefault="00BE2FAB" w:rsidP="003F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3F21AF" w:rsidRPr="004B04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Программа определяет содержание и организацию образовательной деятельности на уровне дошкольного образования.</w:t>
      </w:r>
      <w:r w:rsidR="003F21AF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1AF" w:rsidRPr="004B044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1.5. Программа руководствуется основными принципами дошкольного образования: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поддержка инициативы детей в различных видах деятельности;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сотрудничество с семьей;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2740F" w:rsidRPr="0072740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72740F" w:rsidRPr="0072740F">
        <w:rPr>
          <w:rFonts w:ascii="Times New Roman" w:hAnsi="Times New Roman" w:cs="Times New Roman"/>
          <w:sz w:val="24"/>
          <w:szCs w:val="24"/>
        </w:rPr>
        <w:t>формировани</w:t>
      </w:r>
      <w:r w:rsidR="0072740F">
        <w:rPr>
          <w:rFonts w:ascii="Times New Roman" w:hAnsi="Times New Roman" w:cs="Times New Roman"/>
          <w:sz w:val="24"/>
          <w:szCs w:val="24"/>
        </w:rPr>
        <w:t>е</w:t>
      </w:r>
      <w:r w:rsidR="0072740F" w:rsidRPr="0072740F">
        <w:rPr>
          <w:rFonts w:ascii="Times New Roman" w:hAnsi="Times New Roman" w:cs="Times New Roman"/>
          <w:sz w:val="24"/>
          <w:szCs w:val="24"/>
        </w:rPr>
        <w:t xml:space="preserve"> художественно - эстетических эталонов и культурных ценностей, необходимых для полноценного развития ребенка приобщения его к мировой художественной культуре, успешной адаптации и социализации в обществе.</w:t>
      </w:r>
    </w:p>
    <w:p w:rsidR="00BE2FAB" w:rsidRPr="004B044F" w:rsidRDefault="0072740F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E2FAB" w:rsidRPr="004B044F" w:rsidRDefault="00316307" w:rsidP="00316307">
      <w:pPr>
        <w:tabs>
          <w:tab w:val="num" w:pos="1080"/>
        </w:tabs>
        <w:autoSpaceDN w:val="0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BE2FAB" w:rsidRPr="0072740F">
        <w:rPr>
          <w:rFonts w:ascii="Times New Roman" w:hAnsi="Times New Roman" w:cs="Times New Roman"/>
          <w:bCs/>
          <w:sz w:val="24"/>
          <w:szCs w:val="24"/>
        </w:rPr>
        <w:t>учет этнокультурной ситуации развития детей.</w:t>
      </w:r>
      <w:r w:rsidR="008A4919" w:rsidRPr="007274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2FAB" w:rsidRPr="004B044F" w:rsidRDefault="008A4919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1.6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proofErr w:type="gramStart"/>
      <w:r w:rsidR="005003C1" w:rsidRPr="004B044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5003C1" w:rsidRPr="004B04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FAB" w:rsidRPr="004B044F" w:rsidRDefault="008A4919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1.7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. Программа направлена </w:t>
      </w:r>
      <w:proofErr w:type="gramStart"/>
      <w:r w:rsidR="00BE2FAB" w:rsidRPr="004B044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BE2FAB" w:rsidRPr="004B044F">
        <w:rPr>
          <w:rFonts w:ascii="Times New Roman" w:hAnsi="Times New Roman" w:cs="Times New Roman"/>
          <w:bCs/>
          <w:sz w:val="24"/>
          <w:szCs w:val="24"/>
        </w:rPr>
        <w:t>:</w:t>
      </w:r>
    </w:p>
    <w:p w:rsidR="00BE2FAB" w:rsidRPr="004B044F" w:rsidRDefault="00BE2FAB" w:rsidP="00316307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044F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4B044F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BE2FAB" w:rsidRPr="004B044F" w:rsidRDefault="00BE2FAB" w:rsidP="00316307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019A9" w:rsidRPr="004B044F" w:rsidRDefault="007019A9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1.8. Программа является основой для разработки рабочих программ  педагогических работников.</w:t>
      </w:r>
    </w:p>
    <w:p w:rsidR="001C5AD6" w:rsidRPr="004B044F" w:rsidRDefault="001C5AD6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1.9.</w:t>
      </w:r>
      <w:r w:rsidRPr="004B044F">
        <w:rPr>
          <w:rFonts w:ascii="Times New Roman" w:hAnsi="Times New Roman" w:cs="Times New Roman"/>
          <w:sz w:val="24"/>
          <w:szCs w:val="24"/>
        </w:rPr>
        <w:t xml:space="preserve">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Срок  П</w:t>
      </w:r>
      <w:r w:rsidRPr="004B044F">
        <w:rPr>
          <w:rFonts w:ascii="Times New Roman" w:hAnsi="Times New Roman" w:cs="Times New Roman"/>
          <w:sz w:val="24"/>
          <w:szCs w:val="24"/>
        </w:rPr>
        <w:t>оложения не  ограничен, действует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до принятия нов</w:t>
      </w:r>
      <w:r w:rsidR="0095443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B044F">
        <w:rPr>
          <w:rFonts w:ascii="Times New Roman" w:hAnsi="Times New Roman" w:cs="Times New Roman"/>
          <w:sz w:val="24"/>
          <w:szCs w:val="24"/>
        </w:rPr>
        <w:t>.</w:t>
      </w:r>
    </w:p>
    <w:p w:rsidR="001C5AD6" w:rsidRPr="004B044F" w:rsidRDefault="001C5AD6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17AE" w:rsidRPr="004B044F" w:rsidRDefault="007E17AE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E2FAB" w:rsidRPr="004B044F" w:rsidRDefault="00BE2FAB" w:rsidP="00193356">
      <w:pPr>
        <w:pStyle w:val="a3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C5AD6" w:rsidRPr="004B044F">
        <w:rPr>
          <w:rFonts w:ascii="Times New Roman" w:hAnsi="Times New Roman" w:cs="Times New Roman"/>
          <w:b/>
          <w:bCs/>
          <w:sz w:val="24"/>
          <w:szCs w:val="24"/>
        </w:rPr>
        <w:t>ЕХНОЛОГИЯ РАЗРАБОТКИ ПРОГРАММЫ</w:t>
      </w:r>
    </w:p>
    <w:p w:rsidR="00193356" w:rsidRPr="004B044F" w:rsidRDefault="00193356" w:rsidP="00193356">
      <w:pPr>
        <w:pStyle w:val="a3"/>
        <w:tabs>
          <w:tab w:val="num" w:pos="1080"/>
        </w:tabs>
        <w:autoSpaceDN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C1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Программа разрабатывается и утверждается  </w:t>
      </w:r>
      <w:r w:rsidR="00193356" w:rsidRPr="004B044F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м самостоятельно 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proofErr w:type="gramStart"/>
      <w:r w:rsidR="005003C1" w:rsidRPr="004B044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 и (или) </w:t>
      </w:r>
      <w:proofErr w:type="gramStart"/>
      <w:r w:rsidR="005003C1" w:rsidRPr="004B044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003C1" w:rsidRPr="004B044F">
        <w:rPr>
          <w:rFonts w:ascii="Times New Roman" w:hAnsi="Times New Roman" w:cs="Times New Roman"/>
          <w:bCs/>
          <w:sz w:val="24"/>
          <w:szCs w:val="24"/>
        </w:rPr>
        <w:t xml:space="preserve"> учетом примерных программ.</w:t>
      </w:r>
    </w:p>
    <w:p w:rsidR="005003C1" w:rsidRPr="004B044F" w:rsidRDefault="00BE2FAB" w:rsidP="0050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2.2.</w:t>
      </w:r>
      <w:r w:rsidR="005003C1" w:rsidRPr="004B044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 программа разрабатывается рабочей </w:t>
      </w:r>
      <w:r w:rsidR="00AA34B7" w:rsidRPr="004B044F">
        <w:rPr>
          <w:rFonts w:ascii="Times New Roman" w:eastAsia="Times New Roman" w:hAnsi="Times New Roman" w:cs="Times New Roman"/>
          <w:sz w:val="24"/>
          <w:szCs w:val="24"/>
        </w:rPr>
        <w:t>группой, созданной приказом по У</w:t>
      </w:r>
      <w:r w:rsidR="005003C1" w:rsidRPr="004B044F">
        <w:rPr>
          <w:rFonts w:ascii="Times New Roman" w:eastAsia="Times New Roman" w:hAnsi="Times New Roman" w:cs="Times New Roman"/>
          <w:sz w:val="24"/>
          <w:szCs w:val="24"/>
        </w:rPr>
        <w:t>чреждению.</w:t>
      </w:r>
    </w:p>
    <w:p w:rsidR="00AA34B7" w:rsidRPr="004B044F" w:rsidRDefault="00AA34B7" w:rsidP="00AA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2.3.</w:t>
      </w:r>
      <w:r w:rsidR="001C5AD6"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4B04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свободно в определении содержания образования, выборе учебно-методического обеспечения, образовательных технологий по реализуемой ими  программе.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2.</w:t>
      </w:r>
      <w:r w:rsidR="00AA34B7" w:rsidRPr="004B044F">
        <w:rPr>
          <w:rFonts w:ascii="Times New Roman" w:hAnsi="Times New Roman" w:cs="Times New Roman"/>
          <w:bCs/>
          <w:sz w:val="24"/>
          <w:szCs w:val="24"/>
        </w:rPr>
        <w:t>4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. Ежегодно по итогам полноты реализации Программы и качества образования воспитанников в нее могут вноситься дополнения и изменения. </w:t>
      </w:r>
    </w:p>
    <w:p w:rsidR="00BE2FAB" w:rsidRPr="004B044F" w:rsidRDefault="00AA34B7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2.5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. Изменения и дополнения Программы утверждаю</w:t>
      </w:r>
      <w:r w:rsidRPr="004B044F">
        <w:rPr>
          <w:rFonts w:ascii="Times New Roman" w:hAnsi="Times New Roman" w:cs="Times New Roman"/>
          <w:bCs/>
          <w:sz w:val="24"/>
          <w:szCs w:val="24"/>
        </w:rPr>
        <w:t>тся до начала учебного года на П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едагогическом совете. 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FAB" w:rsidRPr="004B044F" w:rsidRDefault="00BE2FAB" w:rsidP="001C5AD6">
      <w:pPr>
        <w:pStyle w:val="a3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C5AD6" w:rsidRPr="004B044F">
        <w:rPr>
          <w:rFonts w:ascii="Times New Roman" w:hAnsi="Times New Roman" w:cs="Times New Roman"/>
          <w:b/>
          <w:bCs/>
          <w:sz w:val="24"/>
          <w:szCs w:val="24"/>
        </w:rPr>
        <w:t>РЕБОВАНИЯ К СТРУКТУРЕ</w:t>
      </w:r>
      <w:r w:rsidRPr="004B0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AD6" w:rsidRPr="004B044F">
        <w:rPr>
          <w:rFonts w:ascii="Times New Roman" w:hAnsi="Times New Roman" w:cs="Times New Roman"/>
          <w:b/>
          <w:bCs/>
          <w:sz w:val="24"/>
          <w:szCs w:val="24"/>
        </w:rPr>
        <w:t>ПРОГРАММЫ И ЕЁ ОБЪЁМУ</w:t>
      </w:r>
    </w:p>
    <w:p w:rsidR="001C5AD6" w:rsidRPr="004B044F" w:rsidRDefault="001C5AD6" w:rsidP="001C5AD6">
      <w:pPr>
        <w:pStyle w:val="a3"/>
        <w:tabs>
          <w:tab w:val="num" w:pos="1080"/>
        </w:tabs>
        <w:autoSpaceDN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3.1. В соответствии с требованиями ФГОС </w:t>
      </w:r>
      <w:proofErr w:type="gramStart"/>
      <w:r w:rsidRPr="004B044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044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B044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дошкольного образования Программа состоит из двух частей: 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Обязательной части.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Части, формируемой участниками образовательных отношений. 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3.2.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познавательное развитие; 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речевое развитие;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физическое развитие.</w:t>
      </w:r>
    </w:p>
    <w:p w:rsidR="00BE2FAB" w:rsidRPr="004B044F" w:rsidRDefault="00AA34B7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AA34B7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3.3. Объем обязательной части Программы составляет не менее 60% от е</w:t>
      </w:r>
      <w:r w:rsidR="009B6AF7" w:rsidRPr="004B044F">
        <w:rPr>
          <w:rFonts w:ascii="Times New Roman" w:hAnsi="Times New Roman" w:cs="Times New Roman"/>
          <w:bCs/>
          <w:sz w:val="24"/>
          <w:szCs w:val="24"/>
        </w:rPr>
        <w:t>е общего объема</w:t>
      </w:r>
      <w:r w:rsidRPr="004B044F">
        <w:rPr>
          <w:rFonts w:ascii="Times New Roman" w:hAnsi="Times New Roman" w:cs="Times New Roman"/>
          <w:bCs/>
          <w:sz w:val="24"/>
          <w:szCs w:val="24"/>
        </w:rPr>
        <w:t>; части, формируемой участниками образовательных отношений, не бол</w:t>
      </w:r>
      <w:r w:rsidR="009B6AF7" w:rsidRPr="004B044F">
        <w:rPr>
          <w:rFonts w:ascii="Times New Roman" w:hAnsi="Times New Roman" w:cs="Times New Roman"/>
          <w:bCs/>
          <w:sz w:val="24"/>
          <w:szCs w:val="24"/>
        </w:rPr>
        <w:t>ее 40%</w:t>
      </w:r>
      <w:r w:rsidR="00AA34B7" w:rsidRPr="004B044F">
        <w:rPr>
          <w:rFonts w:ascii="Times New Roman" w:hAnsi="Times New Roman" w:cs="Times New Roman"/>
          <w:bCs/>
          <w:sz w:val="24"/>
          <w:szCs w:val="24"/>
        </w:rPr>
        <w:t>.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3FDC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3.4. Титульный лист – структурный элемент Программы, представляющий сведения о названии программы Учреждении ее реализующем, отражать сроки реализации.</w:t>
      </w:r>
    </w:p>
    <w:p w:rsidR="00BE2FAB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3.5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.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Программа включает три основных раздела: целевой, содержательный, орг</w:t>
      </w:r>
      <w:r w:rsidRPr="004B044F">
        <w:rPr>
          <w:rFonts w:ascii="Times New Roman" w:hAnsi="Times New Roman" w:cs="Times New Roman"/>
          <w:bCs/>
          <w:sz w:val="24"/>
          <w:szCs w:val="24"/>
        </w:rPr>
        <w:t>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3.4.1. Целевой раздел включает в себя пояснительную записку и планируемые результаты освоения программы.</w:t>
      </w:r>
    </w:p>
    <w:p w:rsidR="00BE2FAB" w:rsidRPr="004B044F" w:rsidRDefault="00316307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3.4.1.1.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Пояснительная записка раскрывает: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0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принципы и подходы к формированию Программы;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особенности образовательного процесса (технологии образовательной деятельности, взаимосвязь видов планирования образовательной деятельности) и специфику (в том числе язык обучения, форму обучения, сроки освоения).</w:t>
      </w:r>
    </w:p>
    <w:p w:rsidR="00BE2FAB" w:rsidRPr="004B044F" w:rsidRDefault="00316307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3.4.1.2.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Программы конкретизируют требования ФГОС </w:t>
      </w:r>
      <w:proofErr w:type="gramStart"/>
      <w:r w:rsidR="00BE2FAB" w:rsidRPr="004B044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E2FAB" w:rsidRPr="004B044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3.4.2. Содержательный раздел представляет общее содержание Программы, обеспечивающее полноценное развитие личности детей.</w:t>
      </w:r>
    </w:p>
    <w:p w:rsidR="00BE2FAB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Содержательный раздел Программы включает:</w:t>
      </w:r>
    </w:p>
    <w:p w:rsidR="00BE2FAB" w:rsidRPr="004B044F" w:rsidRDefault="00BE2FAB" w:rsidP="00316307">
      <w:pPr>
        <w:pStyle w:val="a3"/>
        <w:numPr>
          <w:ilvl w:val="0"/>
          <w:numId w:val="21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</w:t>
      </w:r>
      <w:r w:rsidR="00AB3FDC" w:rsidRPr="004B044F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и методических пособий, обеспечивающих реализацию данного содержания;</w:t>
      </w:r>
    </w:p>
    <w:p w:rsidR="00BE2FAB" w:rsidRPr="004B044F" w:rsidRDefault="00BE2FAB" w:rsidP="00316307">
      <w:pPr>
        <w:pStyle w:val="a3"/>
        <w:numPr>
          <w:ilvl w:val="0"/>
          <w:numId w:val="21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E2FAB" w:rsidRPr="004B044F" w:rsidRDefault="00BE2FAB" w:rsidP="00316307">
      <w:pPr>
        <w:pStyle w:val="a3"/>
        <w:numPr>
          <w:ilvl w:val="0"/>
          <w:numId w:val="21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BE2FAB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В содержательном разделе Программы представлены:</w:t>
      </w:r>
    </w:p>
    <w:p w:rsidR="00BE2FAB" w:rsidRPr="004B044F" w:rsidRDefault="00BE2FAB" w:rsidP="00316307">
      <w:pPr>
        <w:pStyle w:val="a3"/>
        <w:numPr>
          <w:ilvl w:val="0"/>
          <w:numId w:val="22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BE2FAB" w:rsidRPr="004B044F" w:rsidRDefault="00BE2FAB" w:rsidP="00316307">
      <w:pPr>
        <w:pStyle w:val="a3"/>
        <w:numPr>
          <w:ilvl w:val="0"/>
          <w:numId w:val="22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реализуемые технологии образовательной деятельности</w:t>
      </w:r>
    </w:p>
    <w:p w:rsidR="00BE2FAB" w:rsidRPr="004B044F" w:rsidRDefault="00BE2FAB" w:rsidP="00316307">
      <w:pPr>
        <w:pStyle w:val="a3"/>
        <w:numPr>
          <w:ilvl w:val="0"/>
          <w:numId w:val="22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формы, способы, направления, средства, методы, приемы поддержки детской инициативы;</w:t>
      </w:r>
    </w:p>
    <w:p w:rsidR="00BE2FAB" w:rsidRPr="004B044F" w:rsidRDefault="00BE2FAB" w:rsidP="00316307">
      <w:pPr>
        <w:pStyle w:val="a3"/>
        <w:numPr>
          <w:ilvl w:val="0"/>
          <w:numId w:val="22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особенности взаимодействия педагогического коллектива с семьями воспитанников;</w:t>
      </w:r>
    </w:p>
    <w:p w:rsidR="00BE2FAB" w:rsidRPr="004B044F" w:rsidRDefault="00BE2FAB" w:rsidP="00316307">
      <w:pPr>
        <w:pStyle w:val="a3"/>
        <w:numPr>
          <w:ilvl w:val="0"/>
          <w:numId w:val="22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иные характеристики содержания Программы.</w:t>
      </w:r>
    </w:p>
    <w:p w:rsidR="00BE2FAB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Часть Программы, формируемая участниками образовательных отношений, включает </w:t>
      </w:r>
      <w:r w:rsidRPr="004B044F">
        <w:rPr>
          <w:rFonts w:ascii="Times New Roman" w:hAnsi="Times New Roman" w:cs="Times New Roman"/>
          <w:bCs/>
          <w:sz w:val="24"/>
          <w:szCs w:val="24"/>
        </w:rPr>
        <w:t>различные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 направления, выбранные участниками образовательных отношен</w:t>
      </w:r>
      <w:r w:rsidRPr="004B044F">
        <w:rPr>
          <w:rFonts w:ascii="Times New Roman" w:hAnsi="Times New Roman" w:cs="Times New Roman"/>
          <w:bCs/>
          <w:sz w:val="24"/>
          <w:szCs w:val="24"/>
        </w:rPr>
        <w:t>ий из числа Парциальных  и иных программ и (или) созданных ими самостоятельно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FAB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Данная часть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="00BE2FAB" w:rsidRPr="004B044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BE2FAB" w:rsidRPr="004B044F">
        <w:rPr>
          <w:rFonts w:ascii="Times New Roman" w:hAnsi="Times New Roman" w:cs="Times New Roman"/>
          <w:bCs/>
          <w:sz w:val="24"/>
          <w:szCs w:val="24"/>
        </w:rPr>
        <w:t>: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E2FAB" w:rsidRPr="004B044F" w:rsidRDefault="009B6AF7" w:rsidP="00316307">
      <w:pPr>
        <w:tabs>
          <w:tab w:val="num" w:pos="1080"/>
        </w:tabs>
        <w:autoSpaceDN w:val="0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сложившиеся традиции </w:t>
      </w:r>
      <w:r w:rsidR="00193356" w:rsidRPr="004B044F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: тематические дни, месячники и др.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3.4.3.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</w:t>
      </w:r>
      <w:r w:rsidR="000576E5" w:rsidRPr="004B044F">
        <w:rPr>
          <w:rFonts w:ascii="Times New Roman" w:hAnsi="Times New Roman" w:cs="Times New Roman"/>
          <w:bCs/>
          <w:sz w:val="24"/>
          <w:szCs w:val="24"/>
        </w:rPr>
        <w:t xml:space="preserve"> учебный план, годовой календарный учебный график,</w:t>
      </w:r>
      <w:r w:rsidRPr="004B044F">
        <w:rPr>
          <w:rFonts w:ascii="Times New Roman" w:hAnsi="Times New Roman" w:cs="Times New Roman"/>
          <w:bCs/>
          <w:sz w:val="24"/>
          <w:szCs w:val="24"/>
        </w:rPr>
        <w:t xml:space="preserve">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C4F0A" w:rsidRPr="004B044F" w:rsidRDefault="00AB3FDC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3.5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>.</w:t>
      </w:r>
      <w:r w:rsidR="00CC4F0A" w:rsidRPr="004B044F">
        <w:rPr>
          <w:rFonts w:ascii="Times New Roman" w:hAnsi="Times New Roman" w:cs="Times New Roman"/>
          <w:bCs/>
          <w:sz w:val="24"/>
          <w:szCs w:val="24"/>
        </w:rPr>
        <w:t xml:space="preserve"> В случае если обязательная часть программы соответствует Примерной  программе, она формируется в виде ссылки на соответствующую Примерную программу. Обязательная часть должна быть </w:t>
      </w:r>
      <w:proofErr w:type="gramStart"/>
      <w:r w:rsidR="00CC4F0A" w:rsidRPr="004B044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="00CC4F0A" w:rsidRPr="004B044F">
        <w:rPr>
          <w:rFonts w:ascii="Times New Roman" w:hAnsi="Times New Roman" w:cs="Times New Roman"/>
          <w:bCs/>
          <w:sz w:val="24"/>
          <w:szCs w:val="24"/>
        </w:rPr>
        <w:t xml:space="preserve"> развернуто в соответствии с пунктом 2.11 ФГОС ДО, в случае если она не соответствует одной из Примерных программ.</w:t>
      </w:r>
    </w:p>
    <w:p w:rsidR="00CC4F0A" w:rsidRPr="004B044F" w:rsidRDefault="00CC4F0A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C4F0A" w:rsidRPr="004B044F" w:rsidRDefault="00CC4F0A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BE2FAB" w:rsidRPr="004B044F">
        <w:rPr>
          <w:rFonts w:ascii="Times New Roman" w:hAnsi="Times New Roman" w:cs="Times New Roman"/>
          <w:bCs/>
          <w:sz w:val="24"/>
          <w:szCs w:val="24"/>
        </w:rPr>
        <w:t xml:space="preserve">Дополнительным разделом Программы является текст ее краткой </w:t>
      </w:r>
      <w:r w:rsidR="00BE2FAB" w:rsidRPr="0072740F">
        <w:rPr>
          <w:rFonts w:ascii="Times New Roman" w:hAnsi="Times New Roman" w:cs="Times New Roman"/>
          <w:bCs/>
          <w:sz w:val="24"/>
          <w:szCs w:val="24"/>
        </w:rPr>
        <w:t>презентации. Краткая презентация Программы ориентирована на родителей (законных представителей) детей и дос</w:t>
      </w:r>
      <w:r w:rsidRPr="0072740F">
        <w:rPr>
          <w:rFonts w:ascii="Times New Roman" w:hAnsi="Times New Roman" w:cs="Times New Roman"/>
          <w:bCs/>
          <w:sz w:val="24"/>
          <w:szCs w:val="24"/>
        </w:rPr>
        <w:t>тупна для ознакомления на сайте, информационном стенде Учреждения.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В краткой презентации Программы указаны:</w:t>
      </w:r>
    </w:p>
    <w:p w:rsidR="00BE2FAB" w:rsidRPr="001E0156" w:rsidRDefault="00BE2FAB" w:rsidP="001E0156">
      <w:pPr>
        <w:pStyle w:val="a3"/>
        <w:numPr>
          <w:ilvl w:val="0"/>
          <w:numId w:val="23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возрастные и иные категории детей, на которых ориентирована Программа;</w:t>
      </w:r>
    </w:p>
    <w:p w:rsidR="00BE2FAB" w:rsidRPr="001E0156" w:rsidRDefault="00BE2FAB" w:rsidP="001E0156">
      <w:pPr>
        <w:pStyle w:val="a3"/>
        <w:numPr>
          <w:ilvl w:val="0"/>
          <w:numId w:val="23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 xml:space="preserve">используемые </w:t>
      </w:r>
      <w:proofErr w:type="gramStart"/>
      <w:r w:rsidRPr="001E0156">
        <w:rPr>
          <w:rFonts w:ascii="Times New Roman" w:hAnsi="Times New Roman" w:cs="Times New Roman"/>
          <w:bCs/>
          <w:sz w:val="24"/>
          <w:szCs w:val="24"/>
        </w:rPr>
        <w:t>Примерная</w:t>
      </w:r>
      <w:proofErr w:type="gramEnd"/>
      <w:r w:rsidRPr="001E0156">
        <w:rPr>
          <w:rFonts w:ascii="Times New Roman" w:hAnsi="Times New Roman" w:cs="Times New Roman"/>
          <w:bCs/>
          <w:sz w:val="24"/>
          <w:szCs w:val="24"/>
        </w:rPr>
        <w:t xml:space="preserve"> и Парциальные Программы;</w:t>
      </w:r>
    </w:p>
    <w:p w:rsidR="00BE2FAB" w:rsidRPr="001E0156" w:rsidRDefault="00BE2FAB" w:rsidP="001E0156">
      <w:pPr>
        <w:pStyle w:val="a3"/>
        <w:numPr>
          <w:ilvl w:val="0"/>
          <w:numId w:val="23"/>
        </w:num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FAB" w:rsidRPr="004B044F" w:rsidRDefault="00F14C3C" w:rsidP="00F14C3C">
      <w:pPr>
        <w:tabs>
          <w:tab w:val="num" w:pos="1080"/>
        </w:tabs>
        <w:autoSpaceDN w:val="0"/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16307" w:rsidRPr="004B044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СТРУКТУРНЫМ КОМПОНЕНТАМ ПРОГРАММЫ</w:t>
      </w:r>
    </w:p>
    <w:p w:rsidR="00F14C3C" w:rsidRPr="004B044F" w:rsidRDefault="00F14C3C" w:rsidP="00F14C3C">
      <w:pPr>
        <w:pStyle w:val="a3"/>
        <w:tabs>
          <w:tab w:val="num" w:pos="1080"/>
        </w:tabs>
        <w:autoSpaceDN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>4.1. Требования к учебному плану</w:t>
      </w: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>4.1.1. Учебный план (система непосредственно образовательной деятельности) - нормативный документ, устанавливающий перечень образовательных областей, реализующих федеральный государственный образовательный стандарт дошкольного образования, и объем недельной образовательной нагрузки, который отводится для непосредственно образовательной деятельности (далее - НОД) в соответствии с СанПиН 2.4.1.3049-13.</w:t>
      </w: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>4.1.2. В структуре учебного плана выделяются обязательная часть и часть, формируемая участн</w:t>
      </w:r>
      <w:r w:rsidR="0093602B" w:rsidRPr="0072740F">
        <w:rPr>
          <w:rFonts w:ascii="Times New Roman" w:hAnsi="Times New Roman" w:cs="Times New Roman"/>
          <w:bCs/>
          <w:sz w:val="24"/>
          <w:szCs w:val="24"/>
        </w:rPr>
        <w:t>иками образовательных отношений.</w:t>
      </w:r>
    </w:p>
    <w:p w:rsidR="00C43E76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4.1.3. </w:t>
      </w:r>
      <w:r w:rsidR="00C43E76" w:rsidRPr="0072740F">
        <w:rPr>
          <w:rFonts w:ascii="Times New Roman" w:hAnsi="Times New Roman" w:cs="Times New Roman"/>
          <w:bCs/>
          <w:sz w:val="24"/>
          <w:szCs w:val="24"/>
        </w:rPr>
        <w:t>Обязательная</w:t>
      </w:r>
      <w:r w:rsidRPr="0072740F">
        <w:rPr>
          <w:rFonts w:ascii="Times New Roman" w:hAnsi="Times New Roman" w:cs="Times New Roman"/>
          <w:bCs/>
          <w:sz w:val="24"/>
          <w:szCs w:val="24"/>
        </w:rPr>
        <w:t xml:space="preserve"> часть</w:t>
      </w:r>
      <w:r w:rsidR="00C43E76" w:rsidRPr="0072740F">
        <w:rPr>
          <w:rFonts w:ascii="Times New Roman" w:hAnsi="Times New Roman" w:cs="Times New Roman"/>
          <w:bCs/>
          <w:sz w:val="24"/>
          <w:szCs w:val="24"/>
        </w:rPr>
        <w:t xml:space="preserve"> и часть, формируемая участниками образовательных отношений, </w:t>
      </w:r>
      <w:r w:rsidRPr="0072740F">
        <w:rPr>
          <w:rFonts w:ascii="Times New Roman" w:hAnsi="Times New Roman" w:cs="Times New Roman"/>
          <w:bCs/>
          <w:sz w:val="24"/>
          <w:szCs w:val="24"/>
        </w:rPr>
        <w:t xml:space="preserve"> обеспечивает выполнение Программы в развитии детей по 5-ти взаимодополняющим образовательным областям</w:t>
      </w:r>
      <w:r w:rsidR="001E0156" w:rsidRPr="0072740F">
        <w:rPr>
          <w:rFonts w:ascii="Times New Roman" w:hAnsi="Times New Roman" w:cs="Times New Roman"/>
          <w:bCs/>
          <w:sz w:val="24"/>
          <w:szCs w:val="24"/>
        </w:rPr>
        <w:t>:</w:t>
      </w:r>
      <w:r w:rsidRPr="0072740F">
        <w:rPr>
          <w:rFonts w:ascii="Times New Roman" w:hAnsi="Times New Roman" w:cs="Times New Roman"/>
          <w:bCs/>
          <w:sz w:val="24"/>
          <w:szCs w:val="24"/>
        </w:rPr>
        <w:t xml:space="preserve"> социально-коммуникативное, познавательное, речевое, художественно-эстетическое и физическое развитие, основным целям и задачам каждой </w:t>
      </w:r>
      <w:r w:rsidR="00C43E76" w:rsidRPr="0072740F">
        <w:rPr>
          <w:rFonts w:ascii="Times New Roman" w:hAnsi="Times New Roman" w:cs="Times New Roman"/>
          <w:bCs/>
          <w:sz w:val="24"/>
          <w:szCs w:val="24"/>
        </w:rPr>
        <w:t>образовательной области.</w:t>
      </w:r>
    </w:p>
    <w:p w:rsidR="00C43E76" w:rsidRPr="0072740F" w:rsidRDefault="00C43E76" w:rsidP="00C43E76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>4.1.4</w:t>
      </w:r>
      <w:r w:rsidR="00BE2FAB" w:rsidRPr="007274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740F">
        <w:rPr>
          <w:rFonts w:ascii="Times New Roman" w:hAnsi="Times New Roman" w:cs="Times New Roman"/>
          <w:bCs/>
          <w:sz w:val="24"/>
          <w:szCs w:val="24"/>
        </w:rPr>
        <w:t>Часть Программы, формируемая участниками образовательных отношений, включает различные  направления, выбранные участниками образовательных отношений</w:t>
      </w:r>
      <w:r w:rsidR="00954439">
        <w:rPr>
          <w:rFonts w:ascii="Times New Roman" w:hAnsi="Times New Roman" w:cs="Times New Roman"/>
          <w:bCs/>
          <w:sz w:val="24"/>
          <w:szCs w:val="24"/>
        </w:rPr>
        <w:t>.</w:t>
      </w:r>
      <w:r w:rsidRPr="007274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4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2FAB" w:rsidRPr="0072740F" w:rsidRDefault="000576E5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4.1.5. </w:t>
      </w:r>
      <w:r w:rsidR="00BE2FAB" w:rsidRPr="0072740F">
        <w:rPr>
          <w:rFonts w:ascii="Times New Roman" w:hAnsi="Times New Roman" w:cs="Times New Roman"/>
          <w:bCs/>
          <w:sz w:val="24"/>
          <w:szCs w:val="24"/>
        </w:rPr>
        <w:t>В учебном плане устанавливается соотношение между обязательной частью  и частью, формируемой участниками образова</w:t>
      </w:r>
      <w:r w:rsidRPr="0072740F">
        <w:rPr>
          <w:rFonts w:ascii="Times New Roman" w:hAnsi="Times New Roman" w:cs="Times New Roman"/>
          <w:bCs/>
          <w:sz w:val="24"/>
          <w:szCs w:val="24"/>
        </w:rPr>
        <w:t xml:space="preserve">тельных отношений: не менее 60% </w:t>
      </w:r>
      <w:r w:rsidR="00BE2FAB" w:rsidRPr="0072740F">
        <w:rPr>
          <w:rFonts w:ascii="Times New Roman" w:hAnsi="Times New Roman" w:cs="Times New Roman"/>
          <w:bCs/>
          <w:sz w:val="24"/>
          <w:szCs w:val="24"/>
        </w:rPr>
        <w:t>не более 40%.</w:t>
      </w: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>4.2. Требования</w:t>
      </w:r>
      <w:r w:rsidRPr="00954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0F">
        <w:rPr>
          <w:rFonts w:ascii="Times New Roman" w:hAnsi="Times New Roman" w:cs="Times New Roman"/>
          <w:bCs/>
          <w:sz w:val="24"/>
          <w:szCs w:val="24"/>
        </w:rPr>
        <w:t>к структуре календарного учебного графика</w:t>
      </w:r>
      <w:r w:rsidR="00954439">
        <w:rPr>
          <w:rFonts w:ascii="Times New Roman" w:hAnsi="Times New Roman" w:cs="Times New Roman"/>
          <w:bCs/>
          <w:sz w:val="24"/>
          <w:szCs w:val="24"/>
        </w:rPr>
        <w:t>.</w:t>
      </w:r>
      <w:r w:rsidRPr="007274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4.2.1. Календарный учебный график регламентирует общие требования к организации и осуществлению образовательной деятельности по Программе в учебном году. </w:t>
      </w:r>
    </w:p>
    <w:p w:rsidR="00BE2FAB" w:rsidRPr="0072740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4.2.2. Содержание календарного учебного графика включает в себя следующее: 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40F">
        <w:rPr>
          <w:rFonts w:ascii="Times New Roman" w:hAnsi="Times New Roman" w:cs="Times New Roman"/>
          <w:bCs/>
          <w:sz w:val="24"/>
          <w:szCs w:val="24"/>
        </w:rPr>
        <w:t xml:space="preserve">- режим работы </w:t>
      </w:r>
      <w:r w:rsidR="00193356" w:rsidRPr="0072740F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2740F">
        <w:rPr>
          <w:rFonts w:ascii="Times New Roman" w:hAnsi="Times New Roman" w:cs="Times New Roman"/>
          <w:bCs/>
          <w:sz w:val="24"/>
          <w:szCs w:val="24"/>
        </w:rPr>
        <w:t>;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года;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r w:rsidR="000576E5" w:rsidRPr="001E0156"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1E0156">
        <w:rPr>
          <w:rFonts w:ascii="Times New Roman" w:hAnsi="Times New Roman" w:cs="Times New Roman"/>
          <w:bCs/>
          <w:sz w:val="24"/>
          <w:szCs w:val="24"/>
        </w:rPr>
        <w:t>недель в учебном году;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- сроки проведения каникул, их начало и окончание;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- перечень проводимых праздников для воспитанников;</w:t>
      </w:r>
    </w:p>
    <w:p w:rsidR="00BE2FAB" w:rsidRPr="001E0156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t>- праздничные дни;</w:t>
      </w:r>
    </w:p>
    <w:p w:rsidR="00BE2FAB" w:rsidRPr="004B044F" w:rsidRDefault="00BE2FAB" w:rsidP="004B044F">
      <w:pPr>
        <w:tabs>
          <w:tab w:val="num" w:pos="1080"/>
        </w:tabs>
        <w:autoSpaceDN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1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работа </w:t>
      </w:r>
      <w:r w:rsidR="00193356" w:rsidRPr="001E0156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1E0156">
        <w:rPr>
          <w:rFonts w:ascii="Times New Roman" w:hAnsi="Times New Roman" w:cs="Times New Roman"/>
          <w:bCs/>
          <w:sz w:val="24"/>
          <w:szCs w:val="24"/>
        </w:rPr>
        <w:t xml:space="preserve"> в летний период</w:t>
      </w:r>
      <w:r w:rsidR="000576E5" w:rsidRPr="001E0156">
        <w:rPr>
          <w:rFonts w:ascii="Times New Roman" w:hAnsi="Times New Roman" w:cs="Times New Roman"/>
          <w:bCs/>
          <w:sz w:val="24"/>
          <w:szCs w:val="24"/>
        </w:rPr>
        <w:t xml:space="preserve"> (в соответствии с графиком).</w:t>
      </w:r>
    </w:p>
    <w:p w:rsidR="00BE2FAB" w:rsidRPr="004B044F" w:rsidRDefault="00BE2FAB" w:rsidP="00BE2FAB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9A9" w:rsidRPr="004B044F" w:rsidRDefault="00316307" w:rsidP="007019A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ПРОГРАММЫ </w:t>
      </w:r>
      <w:r w:rsidRPr="004B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19A9" w:rsidRPr="004B044F" w:rsidRDefault="007019A9" w:rsidP="007019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19A9" w:rsidRPr="004B044F" w:rsidRDefault="007019A9" w:rsidP="0070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5.1. Текст набирается в редакторе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12-14, межстрочный интервал одинарный, переносы в тексте не ставятся, выравнивание по ширине, абзац 1,25 см, поля сверху и снизу 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см; слева 2см, справа – 1 см; центровка заголовков и абзацы в тексте выполняются при помощи средств </w:t>
      </w:r>
      <w:proofErr w:type="spellStart"/>
      <w:r w:rsidRPr="004B044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B044F">
        <w:rPr>
          <w:rFonts w:ascii="Times New Roman" w:eastAsia="Times New Roman" w:hAnsi="Times New Roman" w:cs="Times New Roman"/>
          <w:sz w:val="24"/>
          <w:szCs w:val="24"/>
        </w:rPr>
        <w:t>, листы формата А</w:t>
      </w:r>
      <w:proofErr w:type="gramStart"/>
      <w:r w:rsidRPr="004B044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B044F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7019A9" w:rsidRPr="004B044F" w:rsidRDefault="007019A9" w:rsidP="0070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5.2. Титульный лист считается первым, но не нумеруется, также как и листы приложения. На титульном листе указывается: </w:t>
      </w:r>
    </w:p>
    <w:p w:rsidR="007019A9" w:rsidRPr="004B044F" w:rsidRDefault="007019A9" w:rsidP="003163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3C" w:rsidRPr="004B044F">
        <w:rPr>
          <w:rFonts w:ascii="Times New Roman" w:eastAsia="Times New Roman" w:hAnsi="Times New Roman" w:cs="Times New Roman"/>
          <w:sz w:val="24"/>
          <w:szCs w:val="24"/>
        </w:rPr>
        <w:t xml:space="preserve">учредитель,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7019A9" w:rsidRPr="004B044F" w:rsidRDefault="007019A9" w:rsidP="003163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грифы принятия решением педагогического совета и утверждения приказом</w:t>
      </w:r>
      <w:r w:rsidRPr="00727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9A9" w:rsidRPr="004B044F" w:rsidRDefault="007019A9" w:rsidP="003163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4C3C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название Программы;</w:t>
      </w:r>
    </w:p>
    <w:p w:rsidR="007019A9" w:rsidRPr="004B044F" w:rsidRDefault="00F14C3C" w:rsidP="003163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сроки реализации П</w:t>
      </w:r>
      <w:r w:rsidR="007019A9" w:rsidRPr="004B044F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7019A9" w:rsidRPr="004B044F" w:rsidRDefault="007019A9" w:rsidP="003163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6307" w:rsidRPr="004B04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044F">
        <w:rPr>
          <w:rFonts w:ascii="Times New Roman" w:eastAsia="Times New Roman" w:hAnsi="Times New Roman" w:cs="Times New Roman"/>
          <w:sz w:val="24"/>
          <w:szCs w:val="24"/>
        </w:rPr>
        <w:t>год составления Программы.  </w:t>
      </w:r>
    </w:p>
    <w:p w:rsidR="007019A9" w:rsidRPr="004B044F" w:rsidRDefault="007019A9" w:rsidP="0070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eastAsia="Times New Roman" w:hAnsi="Times New Roman" w:cs="Times New Roman"/>
          <w:sz w:val="24"/>
          <w:szCs w:val="24"/>
        </w:rPr>
        <w:t>5.3. Список литературы строится в алфавитном порядке, с указанием города и названия издательства, года выпуска, количества страниц документа.</w:t>
      </w:r>
    </w:p>
    <w:p w:rsidR="00F14C3C" w:rsidRPr="004B044F" w:rsidRDefault="00F14C3C" w:rsidP="007019A9">
      <w:pPr>
        <w:shd w:val="clear" w:color="auto" w:fill="FFFFFF"/>
        <w:tabs>
          <w:tab w:val="left" w:pos="259"/>
          <w:tab w:val="num" w:pos="540"/>
        </w:tabs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14C3C" w:rsidRPr="004B044F" w:rsidRDefault="00F14C3C" w:rsidP="00F14C3C">
      <w:pPr>
        <w:pStyle w:val="a3"/>
        <w:numPr>
          <w:ilvl w:val="0"/>
          <w:numId w:val="17"/>
        </w:num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B044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</w:t>
      </w:r>
      <w:r w:rsidR="00316307" w:rsidRPr="004B044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ОНТРОЛЬ</w:t>
      </w:r>
    </w:p>
    <w:p w:rsidR="00F14C3C" w:rsidRPr="004B044F" w:rsidRDefault="00F14C3C" w:rsidP="00F14C3C">
      <w:pPr>
        <w:shd w:val="clear" w:color="auto" w:fill="FFFFFF"/>
        <w:tabs>
          <w:tab w:val="left" w:pos="259"/>
          <w:tab w:val="num" w:pos="5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14C3C" w:rsidRPr="004B044F" w:rsidRDefault="00F14C3C" w:rsidP="00F14C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B04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6.1. Ответственность за полноту и качество реализации </w:t>
      </w:r>
      <w:r w:rsidR="00954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основной </w:t>
      </w:r>
      <w:r w:rsidRPr="004B04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образовательной программы возлагается на воспитателей и других педагогических работников.</w:t>
      </w:r>
    </w:p>
    <w:p w:rsidR="00F14C3C" w:rsidRPr="004B044F" w:rsidRDefault="00F14C3C" w:rsidP="00F14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04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6.2. </w:t>
      </w:r>
      <w:proofErr w:type="gramStart"/>
      <w:r w:rsidRPr="004B044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B04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реализации Программы осуществляется в соответствии с Положением о внутреннем мониторинге качества образования.</w:t>
      </w:r>
    </w:p>
    <w:p w:rsidR="006115AD" w:rsidRPr="004B044F" w:rsidRDefault="006115AD" w:rsidP="007E17AE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AD" w:rsidRPr="004B044F" w:rsidRDefault="002C2DE2" w:rsidP="00F14C3C">
      <w:pPr>
        <w:pStyle w:val="a3"/>
        <w:numPr>
          <w:ilvl w:val="0"/>
          <w:numId w:val="17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4B044F" w:rsidRPr="004B044F">
        <w:rPr>
          <w:rFonts w:ascii="Times New Roman" w:hAnsi="Times New Roman" w:cs="Times New Roman"/>
          <w:b/>
          <w:bCs/>
          <w:sz w:val="24"/>
          <w:szCs w:val="24"/>
        </w:rPr>
        <w:t>РАНЕНИЕ</w:t>
      </w:r>
    </w:p>
    <w:p w:rsidR="00F14C3C" w:rsidRPr="004B044F" w:rsidRDefault="00F14C3C" w:rsidP="00F14C3C">
      <w:pPr>
        <w:pStyle w:val="a3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14C3C" w:rsidRPr="004B044F" w:rsidRDefault="00F14C3C" w:rsidP="00F14C3C">
      <w:pPr>
        <w:tabs>
          <w:tab w:val="num" w:pos="72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7.1.</w:t>
      </w:r>
      <w:r w:rsidR="006115AD" w:rsidRPr="004B044F">
        <w:rPr>
          <w:rFonts w:ascii="Times New Roman" w:hAnsi="Times New Roman" w:cs="Times New Roman"/>
          <w:bCs/>
          <w:sz w:val="24"/>
          <w:szCs w:val="24"/>
        </w:rPr>
        <w:t xml:space="preserve">Оригинал </w:t>
      </w:r>
      <w:r w:rsidR="0072740F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6115AD" w:rsidRPr="004B044F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proofErr w:type="gramStart"/>
      <w:r w:rsidR="00945802" w:rsidRPr="004B044F">
        <w:rPr>
          <w:rFonts w:ascii="Times New Roman" w:hAnsi="Times New Roman" w:cs="Times New Roman"/>
          <w:bCs/>
          <w:sz w:val="24"/>
          <w:szCs w:val="24"/>
        </w:rPr>
        <w:t>заведующим</w:t>
      </w:r>
      <w:r w:rsidR="006115AD" w:rsidRPr="004B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EC1" w:rsidRPr="004B044F">
        <w:rPr>
          <w:rFonts w:ascii="Times New Roman" w:hAnsi="Times New Roman" w:cs="Times New Roman"/>
          <w:bCs/>
          <w:sz w:val="24"/>
          <w:szCs w:val="24"/>
        </w:rPr>
        <w:t>Учреждения</w:t>
      </w:r>
      <w:proofErr w:type="gramEnd"/>
      <w:r w:rsidR="006115AD" w:rsidRPr="004B044F">
        <w:rPr>
          <w:rFonts w:ascii="Times New Roman" w:hAnsi="Times New Roman" w:cs="Times New Roman"/>
          <w:bCs/>
          <w:sz w:val="24"/>
          <w:szCs w:val="24"/>
        </w:rPr>
        <w:t xml:space="preserve">, находится </w:t>
      </w:r>
      <w:r w:rsidR="004B044F" w:rsidRPr="004B044F">
        <w:rPr>
          <w:rFonts w:ascii="Times New Roman" w:hAnsi="Times New Roman" w:cs="Times New Roman"/>
          <w:bCs/>
          <w:sz w:val="24"/>
          <w:szCs w:val="24"/>
        </w:rPr>
        <w:t>в методическом кабинете Учреждения</w:t>
      </w:r>
      <w:r w:rsidRPr="004B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44F" w:rsidRPr="004B044F" w:rsidRDefault="00F14C3C" w:rsidP="004B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7.2</w:t>
      </w:r>
      <w:r w:rsidRPr="004B04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044F" w:rsidRPr="004B044F">
        <w:rPr>
          <w:rFonts w:ascii="Times New Roman" w:eastAsia="Times New Roman" w:hAnsi="Times New Roman" w:cs="Times New Roman"/>
          <w:sz w:val="24"/>
          <w:szCs w:val="24"/>
        </w:rPr>
        <w:t xml:space="preserve"> Программа хранится 3 года после истечения срока ее действия.</w:t>
      </w:r>
    </w:p>
    <w:p w:rsidR="002C2DE2" w:rsidRPr="004B044F" w:rsidRDefault="004B044F" w:rsidP="00F14C3C">
      <w:pPr>
        <w:tabs>
          <w:tab w:val="num" w:pos="72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44F">
        <w:rPr>
          <w:rFonts w:ascii="Times New Roman" w:hAnsi="Times New Roman" w:cs="Times New Roman"/>
          <w:bCs/>
          <w:sz w:val="24"/>
          <w:szCs w:val="24"/>
        </w:rPr>
        <w:t>7.3</w:t>
      </w:r>
      <w:r w:rsidRPr="004B04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4C3C" w:rsidRPr="004B044F">
        <w:rPr>
          <w:rFonts w:ascii="Times New Roman" w:hAnsi="Times New Roman" w:cs="Times New Roman"/>
          <w:bCs/>
          <w:sz w:val="24"/>
          <w:szCs w:val="24"/>
        </w:rPr>
        <w:t>Электронный вариант образовательной программы находится у каждого педагогического работника и используется при планировании образовательной деятельности.</w:t>
      </w:r>
    </w:p>
    <w:p w:rsidR="00C25379" w:rsidRPr="004B044F" w:rsidRDefault="00C25379" w:rsidP="002C2DE2">
      <w:p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44F" w:rsidRPr="004B044F" w:rsidRDefault="004B044F" w:rsidP="004B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79" w:rsidRPr="004B044F" w:rsidRDefault="00954439" w:rsidP="002C2DE2">
      <w:p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C3C" w:rsidRPr="004B044F" w:rsidRDefault="00F14C3C">
      <w:p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C3C" w:rsidRPr="004B044F" w:rsidSect="001C5AD6">
      <w:footerReference w:type="default" r:id="rId8"/>
      <w:pgSz w:w="11906" w:h="16838"/>
      <w:pgMar w:top="113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09" w:rsidRDefault="00375009" w:rsidP="00835681">
      <w:pPr>
        <w:spacing w:after="0" w:line="240" w:lineRule="auto"/>
      </w:pPr>
      <w:r>
        <w:separator/>
      </w:r>
    </w:p>
  </w:endnote>
  <w:endnote w:type="continuationSeparator" w:id="0">
    <w:p w:rsidR="00375009" w:rsidRDefault="00375009" w:rsidP="0083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5594"/>
      <w:docPartObj>
        <w:docPartGallery w:val="Page Numbers (Bottom of Page)"/>
        <w:docPartUnique/>
      </w:docPartObj>
    </w:sdtPr>
    <w:sdtEndPr/>
    <w:sdtContent>
      <w:p w:rsidR="00835681" w:rsidRDefault="001F0053">
        <w:pPr>
          <w:pStyle w:val="a6"/>
          <w:jc w:val="right"/>
        </w:pPr>
        <w:r>
          <w:fldChar w:fldCharType="begin"/>
        </w:r>
        <w:r w:rsidR="00835681">
          <w:instrText>PAGE   \* MERGEFORMAT</w:instrText>
        </w:r>
        <w:r>
          <w:fldChar w:fldCharType="separate"/>
        </w:r>
        <w:r w:rsidR="00F04435">
          <w:rPr>
            <w:noProof/>
          </w:rPr>
          <w:t>2</w:t>
        </w:r>
        <w:r>
          <w:fldChar w:fldCharType="end"/>
        </w:r>
      </w:p>
    </w:sdtContent>
  </w:sdt>
  <w:p w:rsidR="00835681" w:rsidRDefault="00835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09" w:rsidRDefault="00375009" w:rsidP="00835681">
      <w:pPr>
        <w:spacing w:after="0" w:line="240" w:lineRule="auto"/>
      </w:pPr>
      <w:r>
        <w:separator/>
      </w:r>
    </w:p>
  </w:footnote>
  <w:footnote w:type="continuationSeparator" w:id="0">
    <w:p w:rsidR="00375009" w:rsidRDefault="00375009" w:rsidP="0083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F4C"/>
    <w:multiLevelType w:val="multilevel"/>
    <w:tmpl w:val="5C36D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0B56F7F"/>
    <w:multiLevelType w:val="multilevel"/>
    <w:tmpl w:val="A08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17E1123"/>
    <w:multiLevelType w:val="hybridMultilevel"/>
    <w:tmpl w:val="E2347844"/>
    <w:lvl w:ilvl="0" w:tplc="643EF5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E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3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48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60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AC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CC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6F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5AF0"/>
    <w:multiLevelType w:val="multilevel"/>
    <w:tmpl w:val="3796FCE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B1F75F7"/>
    <w:multiLevelType w:val="hybridMultilevel"/>
    <w:tmpl w:val="89E48746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30A6"/>
    <w:multiLevelType w:val="hybridMultilevel"/>
    <w:tmpl w:val="3CD874C2"/>
    <w:lvl w:ilvl="0" w:tplc="CCCEB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36AE"/>
    <w:multiLevelType w:val="multilevel"/>
    <w:tmpl w:val="A24CA974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3976225"/>
    <w:multiLevelType w:val="multilevel"/>
    <w:tmpl w:val="995623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533151F"/>
    <w:multiLevelType w:val="multilevel"/>
    <w:tmpl w:val="D280216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92C1663"/>
    <w:multiLevelType w:val="hybridMultilevel"/>
    <w:tmpl w:val="2668B2C2"/>
    <w:lvl w:ilvl="0" w:tplc="30B4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64DD7"/>
    <w:multiLevelType w:val="multilevel"/>
    <w:tmpl w:val="59D0D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75FA5"/>
    <w:multiLevelType w:val="hybridMultilevel"/>
    <w:tmpl w:val="FA9244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91B08"/>
    <w:multiLevelType w:val="hybridMultilevel"/>
    <w:tmpl w:val="E5AEE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21073"/>
    <w:multiLevelType w:val="hybridMultilevel"/>
    <w:tmpl w:val="7A2A03F0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70E76"/>
    <w:multiLevelType w:val="hybridMultilevel"/>
    <w:tmpl w:val="DF38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3875"/>
    <w:multiLevelType w:val="multilevel"/>
    <w:tmpl w:val="E87ED4D6"/>
    <w:lvl w:ilvl="0">
      <w:numFmt w:val="none"/>
      <w:lvlText w:val="4.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86D1017"/>
    <w:multiLevelType w:val="hybridMultilevel"/>
    <w:tmpl w:val="3134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0787"/>
    <w:multiLevelType w:val="hybridMultilevel"/>
    <w:tmpl w:val="4F8C0B2C"/>
    <w:lvl w:ilvl="0" w:tplc="69FA32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A17D7"/>
    <w:multiLevelType w:val="multilevel"/>
    <w:tmpl w:val="F6DC1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844E6F"/>
    <w:multiLevelType w:val="multilevel"/>
    <w:tmpl w:val="68FAA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736C3494"/>
    <w:multiLevelType w:val="hybridMultilevel"/>
    <w:tmpl w:val="48AEA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1F68"/>
    <w:multiLevelType w:val="hybridMultilevel"/>
    <w:tmpl w:val="28188D9A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30C55"/>
    <w:multiLevelType w:val="multilevel"/>
    <w:tmpl w:val="813A31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20"/>
  </w:num>
  <w:num w:numId="18">
    <w:abstractNumId w:val="5"/>
  </w:num>
  <w:num w:numId="19">
    <w:abstractNumId w:val="17"/>
  </w:num>
  <w:num w:numId="20">
    <w:abstractNumId w:val="9"/>
  </w:num>
  <w:num w:numId="21">
    <w:abstractNumId w:val="13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6"/>
    <w:rsid w:val="000576E5"/>
    <w:rsid w:val="000A33BA"/>
    <w:rsid w:val="000C1444"/>
    <w:rsid w:val="000F0611"/>
    <w:rsid w:val="00193356"/>
    <w:rsid w:val="001B0310"/>
    <w:rsid w:val="001C5AD6"/>
    <w:rsid w:val="001E0156"/>
    <w:rsid w:val="001F0053"/>
    <w:rsid w:val="0021358E"/>
    <w:rsid w:val="00277A36"/>
    <w:rsid w:val="002C2DE2"/>
    <w:rsid w:val="003050F0"/>
    <w:rsid w:val="00316307"/>
    <w:rsid w:val="003413E8"/>
    <w:rsid w:val="00361CFF"/>
    <w:rsid w:val="00375009"/>
    <w:rsid w:val="003C4CBB"/>
    <w:rsid w:val="003F21AF"/>
    <w:rsid w:val="00450B1E"/>
    <w:rsid w:val="00454445"/>
    <w:rsid w:val="004B044F"/>
    <w:rsid w:val="004E16CC"/>
    <w:rsid w:val="005003C1"/>
    <w:rsid w:val="005E415F"/>
    <w:rsid w:val="006115AD"/>
    <w:rsid w:val="006A4394"/>
    <w:rsid w:val="006B503B"/>
    <w:rsid w:val="006C4159"/>
    <w:rsid w:val="007019A9"/>
    <w:rsid w:val="007170F8"/>
    <w:rsid w:val="0072740F"/>
    <w:rsid w:val="007E17AE"/>
    <w:rsid w:val="007F1A3C"/>
    <w:rsid w:val="0081522D"/>
    <w:rsid w:val="00835681"/>
    <w:rsid w:val="008A4919"/>
    <w:rsid w:val="008E5C3A"/>
    <w:rsid w:val="0093602B"/>
    <w:rsid w:val="00945802"/>
    <w:rsid w:val="00954439"/>
    <w:rsid w:val="009A4D1F"/>
    <w:rsid w:val="009B4D97"/>
    <w:rsid w:val="009B6AF7"/>
    <w:rsid w:val="00A01291"/>
    <w:rsid w:val="00AA34B7"/>
    <w:rsid w:val="00AA42BB"/>
    <w:rsid w:val="00AB3FDC"/>
    <w:rsid w:val="00AE092E"/>
    <w:rsid w:val="00B41C8A"/>
    <w:rsid w:val="00BE2FAB"/>
    <w:rsid w:val="00C25379"/>
    <w:rsid w:val="00C43E76"/>
    <w:rsid w:val="00C67DB6"/>
    <w:rsid w:val="00C77EC1"/>
    <w:rsid w:val="00CA4500"/>
    <w:rsid w:val="00CC4F0A"/>
    <w:rsid w:val="00CC57ED"/>
    <w:rsid w:val="00CE689C"/>
    <w:rsid w:val="00D21B19"/>
    <w:rsid w:val="00DB664F"/>
    <w:rsid w:val="00E43672"/>
    <w:rsid w:val="00E55DC2"/>
    <w:rsid w:val="00E91162"/>
    <w:rsid w:val="00EB3B06"/>
    <w:rsid w:val="00ED42D3"/>
    <w:rsid w:val="00EF2A9A"/>
    <w:rsid w:val="00F04435"/>
    <w:rsid w:val="00F0484C"/>
    <w:rsid w:val="00F14C3C"/>
    <w:rsid w:val="00F60D78"/>
    <w:rsid w:val="00FC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681"/>
  </w:style>
  <w:style w:type="paragraph" w:styleId="a6">
    <w:name w:val="footer"/>
    <w:basedOn w:val="a"/>
    <w:link w:val="a7"/>
    <w:uiPriority w:val="99"/>
    <w:unhideWhenUsed/>
    <w:rsid w:val="0083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681"/>
  </w:style>
  <w:style w:type="table" w:styleId="a8">
    <w:name w:val="Table Grid"/>
    <w:basedOn w:val="a1"/>
    <w:uiPriority w:val="59"/>
    <w:rsid w:val="00F6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C5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a">
    <w:name w:val="Основной текст Знак"/>
    <w:basedOn w:val="a0"/>
    <w:link w:val="a9"/>
    <w:rsid w:val="001C5AD6"/>
    <w:rPr>
      <w:rFonts w:ascii="Times New Roman" w:eastAsia="Times New Roman" w:hAnsi="Times New Roman" w:cs="Times New Roman"/>
      <w:b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681"/>
  </w:style>
  <w:style w:type="paragraph" w:styleId="a6">
    <w:name w:val="footer"/>
    <w:basedOn w:val="a"/>
    <w:link w:val="a7"/>
    <w:uiPriority w:val="99"/>
    <w:unhideWhenUsed/>
    <w:rsid w:val="0083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681"/>
  </w:style>
  <w:style w:type="table" w:styleId="a8">
    <w:name w:val="Table Grid"/>
    <w:basedOn w:val="a1"/>
    <w:uiPriority w:val="59"/>
    <w:rsid w:val="00F6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C5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aa">
    <w:name w:val="Основной текст Знак"/>
    <w:basedOn w:val="a0"/>
    <w:link w:val="a9"/>
    <w:rsid w:val="001C5AD6"/>
    <w:rPr>
      <w:rFonts w:ascii="Times New Roman" w:eastAsia="Times New Roman" w:hAnsi="Times New Roman" w:cs="Times New Roman"/>
      <w:b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дс89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Домашний</cp:lastModifiedBy>
  <cp:revision>3</cp:revision>
  <cp:lastPrinted>2015-08-07T12:42:00Z</cp:lastPrinted>
  <dcterms:created xsi:type="dcterms:W3CDTF">2019-10-02T10:35:00Z</dcterms:created>
  <dcterms:modified xsi:type="dcterms:W3CDTF">2019-10-06T07:44:00Z</dcterms:modified>
</cp:coreProperties>
</file>